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-38"/>
        <w:tblW w:w="12870" w:type="dxa"/>
        <w:tblLook w:val="01E0"/>
      </w:tblPr>
      <w:tblGrid>
        <w:gridCol w:w="5920"/>
        <w:gridCol w:w="6950"/>
      </w:tblGrid>
      <w:tr w:rsidR="000A4740" w:rsidRPr="003C399A" w:rsidTr="000A4740">
        <w:trPr>
          <w:trHeight w:val="1433"/>
        </w:trPr>
        <w:tc>
          <w:tcPr>
            <w:tcW w:w="5920" w:type="dxa"/>
          </w:tcPr>
          <w:p w:rsidR="000A4740" w:rsidRP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</w:t>
            </w:r>
          </w:p>
          <w:p w:rsid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№72</w:t>
            </w:r>
          </w:p>
          <w:p w:rsidR="000A4740" w:rsidRP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0A4740" w:rsidRP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E6">
              <w:rPr>
                <w:rFonts w:ascii="Times New Roman" w:hAnsi="Times New Roman" w:cs="Times New Roman"/>
                <w:sz w:val="24"/>
                <w:szCs w:val="24"/>
              </w:rPr>
              <w:t>от  30.08.2013г. протокол №1</w:t>
            </w:r>
          </w:p>
          <w:p w:rsidR="000A4740" w:rsidRP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</w:tcPr>
          <w:p w:rsidR="000A4740" w:rsidRPr="0014114E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0A4740" w:rsidRP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bookmarkStart w:id="0" w:name="_GoBack"/>
            <w:bookmarkEnd w:id="0"/>
            <w:r w:rsidRPr="006A07E6">
              <w:rPr>
                <w:rFonts w:ascii="Times New Roman" w:hAnsi="Times New Roman" w:cs="Times New Roman"/>
                <w:sz w:val="24"/>
                <w:szCs w:val="24"/>
              </w:rPr>
              <w:t>16.09.2013г. №342/1</w:t>
            </w:r>
          </w:p>
          <w:p w:rsidR="000A4740" w:rsidRP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по ГБОУ СОШ № 72</w:t>
            </w:r>
          </w:p>
          <w:p w:rsidR="000A4740" w:rsidRPr="0014114E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0A4740" w:rsidRPr="000A4740" w:rsidRDefault="000A4740" w:rsidP="000A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_________И.В. Стрешинская</w:t>
            </w:r>
          </w:p>
          <w:p w:rsidR="000A4740" w:rsidRPr="000A4740" w:rsidRDefault="000A4740" w:rsidP="000A4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02" w:rsidRPr="000A4740" w:rsidRDefault="00636F02" w:rsidP="00636F0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F02" w:rsidRPr="00636F02" w:rsidRDefault="00636F02" w:rsidP="00636F0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F02" w:rsidRPr="00636F02" w:rsidRDefault="00636F02" w:rsidP="00636F0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36F02" w:rsidRPr="001B53F3" w:rsidRDefault="00636F02" w:rsidP="00636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РАБОЧЕЙ ГРУППЕ ОЭР </w:t>
      </w:r>
    </w:p>
    <w:p w:rsidR="00636F02" w:rsidRPr="00636F02" w:rsidRDefault="00636F02" w:rsidP="00636F0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СОШ №72 Калининского района Санкт-Петербурга</w:t>
      </w:r>
    </w:p>
    <w:p w:rsidR="00636F02" w:rsidRPr="00636F02" w:rsidRDefault="00636F02" w:rsidP="00636F0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F02" w:rsidRPr="00636F02" w:rsidRDefault="00636F02" w:rsidP="00636F0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F02" w:rsidRPr="00636F02" w:rsidRDefault="00636F02" w:rsidP="00636F0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6F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3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636F02" w:rsidRPr="00636F02" w:rsidRDefault="00636F02" w:rsidP="00636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F02" w:rsidRPr="00636F02" w:rsidRDefault="00636F02" w:rsidP="00CA2180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РФ «Об образовании», Типовым положением об образовательном учреждении, Уставом школы</w:t>
      </w:r>
      <w:r w:rsidR="001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</w:t>
      </w:r>
      <w:r w:rsidR="0014114E" w:rsidRPr="001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ГБОУ СОШ №72 Калининского района Санкт-Петербурга в режиме опытно-экспериментальной площадки районного уровня по теме «Цифровые портфолио  педагогов на сайте образовательного учреждения как  инструмент формирования инновационной культуры»</w:t>
      </w:r>
      <w:r w:rsidR="0014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и регламентирует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ОЭР 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№72 Калининского района Санкт-Петербурга.</w:t>
      </w:r>
      <w:proofErr w:type="gramEnd"/>
    </w:p>
    <w:p w:rsidR="00636F02" w:rsidRPr="00636F02" w:rsidRDefault="00636F02" w:rsidP="00CA2180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группа  ОЭР координирует работу педагогического коллектива школы, направленную</w:t>
      </w:r>
      <w:r w:rsidR="00CA2180"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интеграцию 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инноваций</w:t>
      </w:r>
      <w:r w:rsid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педагогическую практику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опытно-экспериментальной деятельности</w:t>
      </w:r>
      <w:r w:rsidR="000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качества образования, развитие научно-методического обеспечения образовательного процесса.</w:t>
      </w:r>
    </w:p>
    <w:p w:rsidR="00636F02" w:rsidRPr="00636F02" w:rsidRDefault="00636F02" w:rsidP="00CA2180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Рабочей группы ОЭР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заместители директора по воспитательной и учебно-воспитательной работе, учителя высшей квалификационной категории – представители разных образовательных направлений</w:t>
      </w:r>
      <w:r w:rsid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180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компетентные в области ИКТ и заинтересованные в расширении инновационной деятельности школы.</w:t>
      </w:r>
    </w:p>
    <w:p w:rsidR="00636F02" w:rsidRPr="00636F02" w:rsidRDefault="00636F02" w:rsidP="00CA2180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Возглавляет </w:t>
      </w:r>
      <w:r w:rsidR="00CA2180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группу  </w:t>
      </w:r>
      <w:r w:rsid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ОЭР</w:t>
      </w:r>
      <w:r w:rsidR="00CA2180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научный руководитель</w:t>
      </w:r>
      <w:r w:rsid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180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компетентный в данной области знаний специалист, имеющий высшее  образование и стаж работы в данной школе не менее 3-х лет.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 ОЭР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директору школы, руководствуется решениями Педагогического совета школы.</w:t>
      </w:r>
    </w:p>
    <w:p w:rsidR="00636F02" w:rsidRPr="00CA2180" w:rsidRDefault="00636F02" w:rsidP="00CA2180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CA2180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</w:t>
      </w:r>
      <w:r w:rsidR="001B5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учебного годаназнача</w:t>
      </w:r>
      <w:r w:rsidR="000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приказом по школе </w:t>
      </w:r>
      <w:r w:rsidR="00C7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A2180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постоянно, собираясь </w:t>
      </w:r>
      <w:r w:rsidR="00C7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организационных аспектов мероприятий ОЭР в соответствии с п</w:t>
      </w:r>
      <w:r w:rsidR="000A4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работы и анализа этапов</w:t>
      </w:r>
      <w:r w:rsidR="00CA2180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3F3" w:rsidRPr="001B53F3" w:rsidRDefault="001B53F3" w:rsidP="001B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54D" w:rsidRPr="0001254D" w:rsidRDefault="001B53F3" w:rsidP="0001254D">
      <w:pPr>
        <w:spacing w:after="0" w:line="240" w:lineRule="auto"/>
        <w:ind w:left="-540" w:firstLine="8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2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н</w:t>
      </w:r>
      <w:r w:rsidRPr="001B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аправления деятельности </w:t>
      </w:r>
      <w:r w:rsidR="00AA34D9"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 w:rsidR="00636F02"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AA34D9"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="00636F02"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1B53F3" w:rsidRPr="001B53F3" w:rsidRDefault="001B53F3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67" w:rsidRPr="001B53F3" w:rsidRDefault="00C20B67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1B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8B69FA" w:rsidRPr="009A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9A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Рабочей группы ОЭР</w:t>
      </w:r>
      <w:r w:rsidRPr="001B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0B67" w:rsidRPr="001B53F3" w:rsidRDefault="009A74D4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</w:t>
      </w:r>
      <w:r w:rsidR="00C20B67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диапазона инновационных форм деятельности 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50A" w:rsidRDefault="009A74D4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</w:t>
      </w:r>
      <w:r w:rsidR="00C7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педагогам в с</w:t>
      </w:r>
      <w:r w:rsidR="002B750A"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</w:t>
      </w:r>
      <w:r w:rsidR="00C7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7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2B750A"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материалов </w:t>
      </w:r>
      <w:r w:rsidR="002B75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активным использованием ИКТ</w:t>
      </w:r>
      <w:r w:rsidR="002B750A"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7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 предметным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4D4" w:rsidRDefault="009A74D4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Публикация научно-методических и дидактических материалов педагогов школы в открытой сети, на официальном школьном сайте, на портале «Инновации и традиции в общеобразовательной школе».</w:t>
      </w:r>
    </w:p>
    <w:p w:rsidR="009A74D4" w:rsidRPr="001B53F3" w:rsidRDefault="009A74D4" w:rsidP="009A74D4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Д</w:t>
      </w:r>
      <w:r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иссеминация инновационного опыта. </w:t>
      </w:r>
    </w:p>
    <w:p w:rsidR="009A74D4" w:rsidRDefault="009A74D4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8A" w:rsidRPr="001B53F3" w:rsidRDefault="00C77E8A" w:rsidP="00C77E8A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1B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9A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Рабочей группы ОЭР</w:t>
      </w:r>
      <w:r w:rsidRPr="001B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74D4" w:rsidRDefault="009A74D4" w:rsidP="009A74D4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Координация деятельности по основной теме ОЭР «</w:t>
      </w:r>
      <w:r w:rsidRPr="008B69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портфолио  педагогов на сайте образовательного учреждения как  инструмент формирования инновационной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74D4" w:rsidRDefault="009A74D4" w:rsidP="009A74D4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К</w:t>
      </w:r>
      <w:r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онсультационная деятельность, направленная на развитие инновационной культуры педагого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школы.</w:t>
      </w:r>
    </w:p>
    <w:p w:rsidR="009A74D4" w:rsidRDefault="009A74D4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Э</w:t>
      </w:r>
      <w:r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кспертиза и техническая помощь в подготовке научно-методических публикаций педагогов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Ежегодном научно-методическом альманахе</w:t>
      </w:r>
      <w:r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№72 Калининского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20B67" w:rsidRPr="00CA2180" w:rsidRDefault="009A74D4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</w:t>
      </w:r>
      <w:r w:rsidR="00C20B67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семинаров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B67" w:rsidRPr="00CA2180" w:rsidRDefault="009A74D4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</w:t>
      </w:r>
      <w:r w:rsidR="00C20B67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проведение общешкол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педагогических конференций.</w:t>
      </w:r>
    </w:p>
    <w:p w:rsidR="00C20B67" w:rsidRPr="00CA2180" w:rsidRDefault="009A74D4" w:rsidP="00C20B67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М</w:t>
      </w:r>
      <w:r w:rsidR="00C20B67" w:rsidRPr="00C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динамики проекта, анализ деятельности;  </w:t>
      </w:r>
    </w:p>
    <w:p w:rsidR="00C20B67" w:rsidRDefault="00C20B67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4D" w:rsidRPr="001B53F3" w:rsidRDefault="0001254D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4D" w:rsidRPr="0001254D" w:rsidRDefault="001B53F3" w:rsidP="0001254D">
      <w:pPr>
        <w:spacing w:after="0" w:line="240" w:lineRule="auto"/>
        <w:ind w:left="-540" w:firstLine="8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B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 </w:t>
      </w:r>
      <w:r w:rsidR="00AA34D9"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 w:rsidR="007575E3"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AA34D9"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="007575E3" w:rsidRP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1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ОЭР</w:t>
      </w:r>
    </w:p>
    <w:p w:rsidR="001B53F3" w:rsidRPr="001B53F3" w:rsidRDefault="001B53F3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F3" w:rsidRPr="001B53F3" w:rsidRDefault="001B53F3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A74D4" w:rsidRPr="009A7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ОЭР</w:t>
      </w:r>
    </w:p>
    <w:p w:rsidR="0014114E" w:rsidRDefault="009A74D4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14114E" w:rsidRPr="001411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ГБОУ СОШ №72 Калининского района Санкт-Петербурга в режиме опытно-экспериментальной площадки районного уровня по теме «Цифровые портфолио  педагогов на сайте образовательного учреждения как  инструмент формирования инновационной культуры»</w:t>
      </w:r>
    </w:p>
    <w:p w:rsidR="0014114E" w:rsidRDefault="0014114E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3.3.План работы </w:t>
      </w:r>
      <w:r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ОЭР</w:t>
      </w:r>
      <w:r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учебный </w:t>
      </w:r>
      <w:r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3F3" w:rsidRPr="001B53F3" w:rsidRDefault="0014114E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575E3"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(приказы, регламен</w:t>
      </w:r>
      <w:r w:rsidR="000A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 организации мероприятий </w:t>
      </w:r>
      <w:r w:rsidR="007575E3"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ОЭР).</w:t>
      </w:r>
    </w:p>
    <w:p w:rsidR="001B53F3" w:rsidRPr="001B53F3" w:rsidRDefault="0014114E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575E3"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Опросы, анкеты, мониторинговые </w:t>
      </w:r>
      <w:r w:rsidR="001B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="001B53F3"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3F3" w:rsidRPr="0001254D" w:rsidRDefault="0014114E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1B53F3" w:rsidRPr="001B5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обобщению передового педагогического опыта.</w:t>
      </w:r>
    </w:p>
    <w:p w:rsidR="005A3DD1" w:rsidRDefault="0014114E" w:rsidP="001B5F0F">
      <w:pPr>
        <w:spacing w:after="0" w:line="240" w:lineRule="auto"/>
        <w:ind w:left="-540" w:firstLine="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5A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«Опытно-экспериментальная работа 2012-2015» на официальном школьном сайте </w:t>
      </w:r>
      <w:r w:rsidR="005A3DD1" w:rsidRPr="00636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№72 Калининского района Санкт-Петербурга</w:t>
      </w:r>
      <w:r w:rsidR="005A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="005A3DD1">
          <w:rPr>
            <w:rStyle w:val="a3"/>
          </w:rPr>
          <w:t>http://schule72spb.ru/admin/oer0.html</w:t>
        </w:r>
      </w:hyperlink>
      <w:r w:rsidR="005A3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75E3" w:rsidRPr="001B53F3" w:rsidRDefault="0014114E" w:rsidP="001B5F0F">
      <w:pPr>
        <w:spacing w:after="0" w:line="240" w:lineRule="auto"/>
        <w:ind w:left="-540" w:firstLine="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7575E3"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сайт ОЭР 2012-2015 на </w:t>
      </w:r>
      <w:proofErr w:type="spellStart"/>
      <w:r w:rsidR="007575E3"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GoogleSites</w:t>
      </w:r>
      <w:proofErr w:type="spellEnd"/>
      <w:r w:rsidR="007575E3"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="001B5F0F">
          <w:rPr>
            <w:rStyle w:val="a3"/>
          </w:rPr>
          <w:t>https://sites.google.com/site/oerschule72spb/</w:t>
        </w:r>
      </w:hyperlink>
      <w:r w:rsidR="007575E3" w:rsidRPr="0001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2798D" w:rsidRPr="0001254D" w:rsidRDefault="0052798D" w:rsidP="0001254D">
      <w:pPr>
        <w:spacing w:after="0" w:line="240" w:lineRule="auto"/>
        <w:ind w:left="-540"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98D" w:rsidRPr="0001254D" w:rsidSect="0095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53F3"/>
    <w:rsid w:val="0001254D"/>
    <w:rsid w:val="00061EF2"/>
    <w:rsid w:val="000A4740"/>
    <w:rsid w:val="0014114E"/>
    <w:rsid w:val="001B53F3"/>
    <w:rsid w:val="001B5F0F"/>
    <w:rsid w:val="002B750A"/>
    <w:rsid w:val="004D2DEA"/>
    <w:rsid w:val="0052798D"/>
    <w:rsid w:val="005A3DD1"/>
    <w:rsid w:val="00636F02"/>
    <w:rsid w:val="006A07E6"/>
    <w:rsid w:val="007575E3"/>
    <w:rsid w:val="007E17F9"/>
    <w:rsid w:val="008B69FA"/>
    <w:rsid w:val="00957C43"/>
    <w:rsid w:val="009A74D4"/>
    <w:rsid w:val="00AA34D9"/>
    <w:rsid w:val="00C20B67"/>
    <w:rsid w:val="00C77E8A"/>
    <w:rsid w:val="00CA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3F3"/>
  </w:style>
  <w:style w:type="character" w:styleId="a3">
    <w:name w:val="Hyperlink"/>
    <w:basedOn w:val="a0"/>
    <w:uiPriority w:val="99"/>
    <w:semiHidden/>
    <w:unhideWhenUsed/>
    <w:rsid w:val="001B5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3F3"/>
  </w:style>
  <w:style w:type="character" w:styleId="a3">
    <w:name w:val="Hyperlink"/>
    <w:basedOn w:val="a0"/>
    <w:uiPriority w:val="99"/>
    <w:semiHidden/>
    <w:unhideWhenUsed/>
    <w:rsid w:val="001B5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oerschule72spb/" TargetMode="External"/><Relationship Id="rId4" Type="http://schemas.openxmlformats.org/officeDocument/2006/relationships/hyperlink" Target="http://schule72spb.ru/admin/oer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Директор</cp:lastModifiedBy>
  <cp:revision>6</cp:revision>
  <dcterms:created xsi:type="dcterms:W3CDTF">2014-05-06T11:19:00Z</dcterms:created>
  <dcterms:modified xsi:type="dcterms:W3CDTF">2014-05-08T06:48:00Z</dcterms:modified>
</cp:coreProperties>
</file>