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9C" w:rsidRDefault="00C506DE">
      <w:pPr>
        <w:pStyle w:val="1"/>
        <w:keepNext w:val="0"/>
        <w:keepLines w:val="0"/>
        <w:spacing w:before="0" w:after="0" w:line="360" w:lineRule="auto"/>
        <w:rPr>
          <w:b/>
          <w:color w:val="202020"/>
          <w:sz w:val="44"/>
          <w:szCs w:val="44"/>
        </w:rPr>
      </w:pPr>
      <w:bookmarkStart w:id="0" w:name="_r00mcpbsjz4a" w:colFirst="0" w:colLast="0"/>
      <w:bookmarkEnd w:id="0"/>
      <w:r>
        <w:rPr>
          <w:b/>
          <w:color w:val="202020"/>
          <w:sz w:val="44"/>
          <w:szCs w:val="44"/>
        </w:rPr>
        <w:t xml:space="preserve">О лицензиях </w:t>
      </w:r>
      <w:proofErr w:type="spellStart"/>
      <w:r>
        <w:rPr>
          <w:b/>
          <w:color w:val="202020"/>
          <w:sz w:val="44"/>
          <w:szCs w:val="44"/>
        </w:rPr>
        <w:t>Сreative</w:t>
      </w:r>
      <w:proofErr w:type="spellEnd"/>
      <w:r>
        <w:rPr>
          <w:b/>
          <w:color w:val="202020"/>
          <w:sz w:val="44"/>
          <w:szCs w:val="44"/>
        </w:rPr>
        <w:t xml:space="preserve"> </w:t>
      </w:r>
      <w:proofErr w:type="spellStart"/>
      <w:r>
        <w:rPr>
          <w:b/>
          <w:color w:val="202020"/>
          <w:sz w:val="44"/>
          <w:szCs w:val="44"/>
        </w:rPr>
        <w:t>Commons</w:t>
      </w:r>
      <w:proofErr w:type="spellEnd"/>
    </w:p>
    <w:p w:rsidR="005D619C" w:rsidRDefault="005D619C"/>
    <w:p w:rsidR="005D619C" w:rsidRDefault="00C506DE">
      <w:r>
        <w:t>Особенно важно понимать свои права на использование в собственных работах чужих изображений</w:t>
      </w:r>
      <w:r>
        <w:t xml:space="preserve"> (фотографий) и звуковых дорожек при создании мультимедийных материалов. Иными словами: при скачивании из Интернета изображений или музыки следует понимать, что ест</w:t>
      </w:r>
      <w:r>
        <w:t>ь разрешения или запрет на их использование в чужих работах. Это называется лицензией.</w:t>
      </w:r>
    </w:p>
    <w:p w:rsidR="005D619C" w:rsidRDefault="005D619C"/>
    <w:p w:rsidR="005D619C" w:rsidRDefault="00C506DE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– некоммерческая организация, помогающая законно обмениваться произведениями и укреплять сотрудничество между авторами.</w:t>
      </w:r>
    </w:p>
    <w:p w:rsidR="005D619C" w:rsidRDefault="005D619C">
      <w:pPr>
        <w:pBdr>
          <w:top w:val="nil"/>
          <w:left w:val="nil"/>
          <w:bottom w:val="nil"/>
          <w:right w:val="nil"/>
          <w:between w:val="nil"/>
        </w:pBdr>
      </w:pPr>
    </w:p>
    <w:p w:rsidR="005D619C" w:rsidRDefault="00C506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Легально используй, изменяй пр</w:t>
      </w:r>
      <w:r>
        <w:rPr>
          <w:b/>
          <w:color w:val="000000"/>
        </w:rPr>
        <w:t>оизведения других и делись своими произведениями</w:t>
      </w:r>
      <w:r>
        <w:rPr>
          <w:b/>
        </w:rPr>
        <w:t>, если они распространяются по лицензиям СС.</w:t>
      </w:r>
    </w:p>
    <w:p w:rsidR="005D619C" w:rsidRDefault="005D619C">
      <w:pPr>
        <w:pBdr>
          <w:top w:val="nil"/>
          <w:left w:val="nil"/>
          <w:bottom w:val="nil"/>
          <w:right w:val="nil"/>
          <w:between w:val="nil"/>
        </w:pBdr>
      </w:pPr>
    </w:p>
    <w:p w:rsidR="005D619C" w:rsidRDefault="00C506DE">
      <w:pPr>
        <w:pStyle w:val="2"/>
      </w:pPr>
      <w:bookmarkStart w:id="1" w:name="_3plk3eljmd8u" w:colFirst="0" w:colLast="0"/>
      <w:bookmarkEnd w:id="1"/>
      <w:r>
        <w:t>Общее</w:t>
      </w:r>
    </w:p>
    <w:p w:rsidR="005D619C" w:rsidRDefault="005D619C">
      <w:pPr>
        <w:rPr>
          <w:color w:val="202020"/>
        </w:rPr>
      </w:pPr>
    </w:p>
    <w:p w:rsidR="005D619C" w:rsidRDefault="00C506DE">
      <w:pPr>
        <w:spacing w:after="1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Концептуальная информация</w:t>
      </w:r>
      <w:r>
        <w:rPr>
          <w:color w:val="333333"/>
          <w:sz w:val="20"/>
          <w:szCs w:val="20"/>
        </w:rPr>
        <w:t xml:space="preserve"> о том, что представляют собой сообщество и лицензии </w:t>
      </w:r>
      <w:proofErr w:type="spellStart"/>
      <w:r>
        <w:rPr>
          <w:color w:val="333333"/>
          <w:sz w:val="20"/>
          <w:szCs w:val="20"/>
        </w:rPr>
        <w:t>Creative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Commons</w:t>
      </w:r>
      <w:proofErr w:type="spellEnd"/>
      <w:r>
        <w:rPr>
          <w:color w:val="333333"/>
          <w:sz w:val="20"/>
          <w:szCs w:val="20"/>
        </w:rPr>
        <w:t xml:space="preserve"> -   </w:t>
      </w:r>
      <w:hyperlink r:id="rId4">
        <w:r>
          <w:rPr>
            <w:color w:val="1155CC"/>
            <w:sz w:val="20"/>
            <w:szCs w:val="20"/>
            <w:u w:val="single"/>
          </w:rPr>
          <w:t>https://creativecommons.org/licenses/?lang=ru</w:t>
        </w:r>
      </w:hyperlink>
      <w:r>
        <w:rPr>
          <w:color w:val="333333"/>
          <w:sz w:val="20"/>
          <w:szCs w:val="20"/>
        </w:rPr>
        <w:t xml:space="preserve"> </w:t>
      </w:r>
    </w:p>
    <w:p w:rsidR="005D619C" w:rsidRDefault="00C506DE">
      <w:pPr>
        <w:spacing w:after="1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Ниже представлены шесть основных типов лицензий, которые вы можете выбрать для </w:t>
      </w:r>
      <w:r w:rsidRPr="00C506DE">
        <w:rPr>
          <w:color w:val="333333"/>
          <w:sz w:val="20"/>
          <w:szCs w:val="20"/>
        </w:rPr>
        <w:t>публикации</w:t>
      </w:r>
      <w:r>
        <w:rPr>
          <w:color w:val="333333"/>
          <w:sz w:val="20"/>
          <w:szCs w:val="20"/>
        </w:rPr>
        <w:t xml:space="preserve"> вашего произведения с использованием лицензии </w:t>
      </w:r>
      <w:proofErr w:type="spellStart"/>
      <w:r>
        <w:rPr>
          <w:color w:val="333333"/>
          <w:sz w:val="20"/>
          <w:szCs w:val="20"/>
        </w:rPr>
        <w:t>Creative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Co</w:t>
      </w:r>
      <w:r>
        <w:rPr>
          <w:color w:val="333333"/>
          <w:sz w:val="20"/>
          <w:szCs w:val="20"/>
        </w:rPr>
        <w:t>mmons</w:t>
      </w:r>
      <w:proofErr w:type="spellEnd"/>
      <w:r>
        <w:rPr>
          <w:color w:val="333333"/>
          <w:sz w:val="20"/>
          <w:szCs w:val="20"/>
        </w:rPr>
        <w:t>. Мы перечислили их все, начиная с наиболее удобного вида лицензии и заканчивая типом лицензии с наибольшими ограничениями.</w:t>
      </w:r>
    </w:p>
    <w:p w:rsidR="005D619C" w:rsidRPr="00C506DE" w:rsidRDefault="00C506DE">
      <w:pPr>
        <w:rPr>
          <w:lang w:val="en-US"/>
        </w:rPr>
      </w:pPr>
      <w:r>
        <w:t>Источник</w:t>
      </w:r>
      <w:r w:rsidRPr="00C506DE">
        <w:rPr>
          <w:lang w:val="en-US"/>
        </w:rPr>
        <w:t>: Creative</w:t>
      </w:r>
      <w:bookmarkStart w:id="2" w:name="_GoBack"/>
      <w:bookmarkEnd w:id="2"/>
      <w:r w:rsidRPr="00C506DE">
        <w:rPr>
          <w:lang w:val="en-US"/>
        </w:rPr>
        <w:t xml:space="preserve"> Commons  // URL:  </w:t>
      </w:r>
      <w:hyperlink r:id="rId5">
        <w:r w:rsidRPr="00C506DE">
          <w:rPr>
            <w:color w:val="1155CC"/>
            <w:u w:val="single"/>
            <w:lang w:val="en-US"/>
          </w:rPr>
          <w:t>http://creativecommons.ru/licenses</w:t>
        </w:r>
      </w:hyperlink>
      <w:r w:rsidRPr="00C506DE">
        <w:rPr>
          <w:lang w:val="en-US"/>
        </w:rPr>
        <w:t xml:space="preserve"> </w:t>
      </w:r>
    </w:p>
    <w:p w:rsidR="005D619C" w:rsidRDefault="00C506DE">
      <w:pPr>
        <w:rPr>
          <w:color w:val="333333"/>
          <w:sz w:val="20"/>
          <w:szCs w:val="20"/>
        </w:rPr>
      </w:pPr>
      <w:r>
        <w:t xml:space="preserve">также </w:t>
      </w:r>
      <w:hyperlink r:id="rId6">
        <w:r>
          <w:rPr>
            <w:color w:val="1155CC"/>
            <w:u w:val="single"/>
          </w:rPr>
          <w:t>https://creativecommons.org/licenses/?lang=ru</w:t>
        </w:r>
      </w:hyperlink>
      <w:r>
        <w:t xml:space="preserve"> </w:t>
      </w:r>
    </w:p>
    <w:p w:rsidR="005D619C" w:rsidRDefault="00C506DE">
      <w:pPr>
        <w:pStyle w:val="2"/>
        <w:pBdr>
          <w:top w:val="none" w:sz="0" w:space="5" w:color="auto"/>
        </w:pBdr>
        <w:spacing w:after="500"/>
        <w:rPr>
          <w:b/>
          <w:color w:val="202020"/>
        </w:rPr>
      </w:pPr>
      <w:bookmarkStart w:id="3" w:name="_rhhda214prhk" w:colFirst="0" w:colLast="0"/>
      <w:bookmarkEnd w:id="3"/>
      <w:r>
        <w:rPr>
          <w:color w:val="333333"/>
          <w:sz w:val="20"/>
          <w:szCs w:val="20"/>
        </w:rPr>
        <w:t xml:space="preserve"> </w:t>
      </w:r>
      <w:r>
        <w:rPr>
          <w:b/>
          <w:color w:val="202020"/>
        </w:rPr>
        <w:t>Лицензии и атрибуты</w:t>
      </w:r>
    </w:p>
    <w:p w:rsidR="005D619C" w:rsidRDefault="00C506DE">
      <w:pPr>
        <w:spacing w:after="500"/>
        <w:rPr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t>Attribution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cc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by</w:t>
      </w:r>
      <w:proofErr w:type="spellEnd"/>
      <w:r>
        <w:rPr>
          <w:b/>
          <w:color w:val="333333"/>
          <w:sz w:val="20"/>
          <w:szCs w:val="20"/>
        </w:rPr>
        <w:t xml:space="preserve"> - Лицензия «С указанием авторства»</w:t>
      </w:r>
    </w:p>
    <w:p w:rsidR="005D619C" w:rsidRDefault="00C506DE">
      <w:pPr>
        <w:spacing w:after="500"/>
        <w:rPr>
          <w:b/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</w:rPr>
        <w:drawing>
          <wp:inline distT="114300" distB="114300" distL="114300" distR="114300">
            <wp:extent cx="2266950" cy="542925"/>
            <wp:effectExtent l="0" t="0" r="0" b="0"/>
            <wp:docPr id="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19C" w:rsidRDefault="00C506DE">
      <w:pPr>
        <w:pBdr>
          <w:top w:val="none" w:sz="0" w:space="5" w:color="auto"/>
        </w:pBdr>
        <w:spacing w:after="5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Данная лицензия позволяет людям распространять, редактировать, поправлять и брать ваше произведение за основу для производных даже на коммерческой основе с указанием вашего авторства. Это самая удобная из всех предлагаемых лицензий. Рекомендуется для макси</w:t>
      </w:r>
      <w:r>
        <w:rPr>
          <w:color w:val="333333"/>
          <w:sz w:val="20"/>
          <w:szCs w:val="20"/>
        </w:rPr>
        <w:t>мального распространения и использования лицензированных материалов.</w:t>
      </w:r>
    </w:p>
    <w:p w:rsidR="005D619C" w:rsidRDefault="00C506DE">
      <w:pPr>
        <w:pBdr>
          <w:top w:val="none" w:sz="0" w:space="5" w:color="auto"/>
        </w:pBdr>
        <w:spacing w:after="500"/>
        <w:rPr>
          <w:b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Attribution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Share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Alike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cc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by-</w:t>
      </w:r>
      <w:proofErr w:type="gramStart"/>
      <w:r>
        <w:rPr>
          <w:color w:val="333333"/>
          <w:sz w:val="20"/>
          <w:szCs w:val="20"/>
        </w:rPr>
        <w:t>sa</w:t>
      </w:r>
      <w:proofErr w:type="spellEnd"/>
      <w:r>
        <w:rPr>
          <w:color w:val="333333"/>
          <w:sz w:val="20"/>
          <w:szCs w:val="20"/>
        </w:rPr>
        <w:t xml:space="preserve">  -</w:t>
      </w:r>
      <w:proofErr w:type="gramEnd"/>
      <w:r>
        <w:rPr>
          <w:color w:val="333333"/>
          <w:sz w:val="20"/>
          <w:szCs w:val="20"/>
        </w:rPr>
        <w:t xml:space="preserve"> </w:t>
      </w:r>
      <w:r>
        <w:rPr>
          <w:b/>
          <w:color w:val="333333"/>
          <w:sz w:val="20"/>
          <w:szCs w:val="20"/>
        </w:rPr>
        <w:t xml:space="preserve">Лицензия «Распространение на тех же условия – </w:t>
      </w:r>
      <w:proofErr w:type="spellStart"/>
      <w:r>
        <w:rPr>
          <w:b/>
          <w:color w:val="333333"/>
          <w:sz w:val="20"/>
          <w:szCs w:val="20"/>
        </w:rPr>
        <w:t>Копилефт</w:t>
      </w:r>
      <w:proofErr w:type="spellEnd"/>
      <w:r>
        <w:rPr>
          <w:b/>
          <w:color w:val="333333"/>
          <w:sz w:val="20"/>
          <w:szCs w:val="20"/>
        </w:rPr>
        <w:t>»</w:t>
      </w:r>
    </w:p>
    <w:p w:rsidR="005D619C" w:rsidRDefault="00C506DE">
      <w:pPr>
        <w:spacing w:after="500"/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</w:rPr>
        <w:lastRenderedPageBreak/>
        <w:drawing>
          <wp:inline distT="114300" distB="114300" distL="114300" distR="114300">
            <wp:extent cx="2924175" cy="561975"/>
            <wp:effectExtent l="0" t="0" r="0" b="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19C" w:rsidRDefault="00C506DE">
      <w:pPr>
        <w:pBdr>
          <w:top w:val="none" w:sz="0" w:space="5" w:color="auto"/>
        </w:pBdr>
        <w:spacing w:after="5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Лицензия позволяет другим редактировать, поправлять и брать ваше произведение за основу для производных даже в коммерческих целях до тех пор, пока они указывают ваше авторство и лицензируют свои новые произведения на тех же условиях. Эта лицензия часто сра</w:t>
      </w:r>
      <w:r>
        <w:rPr>
          <w:color w:val="333333"/>
          <w:sz w:val="20"/>
          <w:szCs w:val="20"/>
        </w:rPr>
        <w:t>внивается с «</w:t>
      </w:r>
      <w:proofErr w:type="spellStart"/>
      <w:r>
        <w:rPr>
          <w:color w:val="333333"/>
          <w:sz w:val="20"/>
          <w:szCs w:val="20"/>
        </w:rPr>
        <w:t>копилефтом</w:t>
      </w:r>
      <w:proofErr w:type="spellEnd"/>
      <w:r>
        <w:rPr>
          <w:color w:val="333333"/>
          <w:sz w:val="20"/>
          <w:szCs w:val="20"/>
        </w:rPr>
        <w:t>», лицензиями на свободное ПО и По с открытым исходным кодом. Все новые произведения, основанные на вашем произведении, должны лицензироваться на тех же условиях, на которых лицензируется ваше произведение, т.е. любые производные так</w:t>
      </w:r>
      <w:r>
        <w:rPr>
          <w:color w:val="333333"/>
          <w:sz w:val="20"/>
          <w:szCs w:val="20"/>
        </w:rPr>
        <w:t>же разрешается использовать в коммерческих целях. Это лицензия, которую использует Википедия, и которая рекомендуется для материалов, подобных материалам Википедии и других аналогичных лицензированных проектов.</w:t>
      </w:r>
    </w:p>
    <w:p w:rsidR="005D619C" w:rsidRDefault="00C506DE">
      <w:pPr>
        <w:spacing w:after="500"/>
        <w:rPr>
          <w:b/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t>Attribution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No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Derivatives</w:t>
      </w:r>
      <w:proofErr w:type="spellEnd"/>
      <w:r>
        <w:rPr>
          <w:b/>
          <w:color w:val="333333"/>
          <w:sz w:val="20"/>
          <w:szCs w:val="20"/>
        </w:rPr>
        <w:t xml:space="preserve"> - </w:t>
      </w:r>
      <w:proofErr w:type="spellStart"/>
      <w:r>
        <w:rPr>
          <w:color w:val="333333"/>
          <w:sz w:val="20"/>
          <w:szCs w:val="20"/>
        </w:rPr>
        <w:t>cc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by-nd</w:t>
      </w:r>
      <w:proofErr w:type="spellEnd"/>
      <w:r>
        <w:rPr>
          <w:color w:val="333333"/>
          <w:sz w:val="20"/>
          <w:szCs w:val="20"/>
        </w:rPr>
        <w:t xml:space="preserve"> - </w:t>
      </w:r>
      <w:r>
        <w:rPr>
          <w:b/>
          <w:color w:val="333333"/>
          <w:sz w:val="20"/>
          <w:szCs w:val="20"/>
        </w:rPr>
        <w:t>Лицен</w:t>
      </w:r>
      <w:r>
        <w:rPr>
          <w:b/>
          <w:color w:val="333333"/>
          <w:sz w:val="20"/>
          <w:szCs w:val="20"/>
        </w:rPr>
        <w:t>зия «С указанием авторства – Без производных»</w:t>
      </w:r>
    </w:p>
    <w:p w:rsidR="005D619C" w:rsidRDefault="00C506DE">
      <w:pPr>
        <w:spacing w:after="500"/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</w:rPr>
        <w:drawing>
          <wp:inline distT="114300" distB="114300" distL="114300" distR="114300">
            <wp:extent cx="3095625" cy="533400"/>
            <wp:effectExtent l="0" t="0" r="0" b="0"/>
            <wp:docPr id="3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19C" w:rsidRDefault="00C506DE">
      <w:pPr>
        <w:pBdr>
          <w:top w:val="none" w:sz="0" w:space="5" w:color="auto"/>
        </w:pBdr>
        <w:spacing w:after="5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Эта лицензия позволяет другим людям распространение, коммерческое и некоммерческое использование вашего произведения, при условии, что произведение передается неизмененным и сохраняет свою целостность, а такж</w:t>
      </w:r>
      <w:r>
        <w:rPr>
          <w:color w:val="333333"/>
          <w:sz w:val="20"/>
          <w:szCs w:val="20"/>
        </w:rPr>
        <w:t>е при условии указания вашего авторства.</w:t>
      </w:r>
    </w:p>
    <w:p w:rsidR="005D619C" w:rsidRDefault="00C506DE">
      <w:pPr>
        <w:spacing w:after="500"/>
        <w:rPr>
          <w:b/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t>Attribution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Non-Commercial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cc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by-nc</w:t>
      </w:r>
      <w:proofErr w:type="spellEnd"/>
      <w:r>
        <w:rPr>
          <w:color w:val="333333"/>
          <w:sz w:val="20"/>
          <w:szCs w:val="20"/>
        </w:rPr>
        <w:t xml:space="preserve"> - </w:t>
      </w:r>
      <w:r>
        <w:rPr>
          <w:b/>
          <w:color w:val="333333"/>
          <w:sz w:val="20"/>
          <w:szCs w:val="20"/>
        </w:rPr>
        <w:t>Лицензия «С указанием авторства – Некоммерческая»</w:t>
      </w:r>
    </w:p>
    <w:p w:rsidR="005D619C" w:rsidRDefault="00C506DE">
      <w:pPr>
        <w:spacing w:after="500"/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</w:rPr>
        <w:drawing>
          <wp:inline distT="114300" distB="114300" distL="114300" distR="114300">
            <wp:extent cx="3190875" cy="523875"/>
            <wp:effectExtent l="0" t="0" r="0" b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19C" w:rsidRDefault="00C506DE">
      <w:pPr>
        <w:pBdr>
          <w:top w:val="none" w:sz="0" w:space="5" w:color="auto"/>
        </w:pBdr>
        <w:spacing w:after="5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Данная лицензия позволяет другим людям перерабатывать, поправлять и брать ваше произведение за основу для производных в неком</w:t>
      </w:r>
      <w:r>
        <w:rPr>
          <w:color w:val="333333"/>
          <w:sz w:val="20"/>
          <w:szCs w:val="20"/>
        </w:rPr>
        <w:t>мерческих целях. Хотя новые произведения должны размещаться с указанием вашего авторства и распространяться на некоммерческой основе, лицензирование производных на тех же условиях не обязательно.</w:t>
      </w:r>
    </w:p>
    <w:p w:rsidR="005D619C" w:rsidRDefault="00C506DE">
      <w:pPr>
        <w:spacing w:after="500"/>
        <w:rPr>
          <w:b/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t>Attribution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Non-Commercial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Share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Alike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cc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by-nc-sa</w:t>
      </w:r>
      <w:proofErr w:type="spellEnd"/>
      <w:r>
        <w:rPr>
          <w:color w:val="333333"/>
          <w:sz w:val="20"/>
          <w:szCs w:val="20"/>
        </w:rPr>
        <w:t xml:space="preserve"> - </w:t>
      </w:r>
      <w:r>
        <w:rPr>
          <w:b/>
          <w:color w:val="333333"/>
          <w:sz w:val="20"/>
          <w:szCs w:val="20"/>
        </w:rPr>
        <w:t>Лицензи</w:t>
      </w:r>
      <w:r>
        <w:rPr>
          <w:b/>
          <w:color w:val="333333"/>
          <w:sz w:val="20"/>
          <w:szCs w:val="20"/>
        </w:rPr>
        <w:t xml:space="preserve">я «С указанием авторства – Некоммерческая – </w:t>
      </w:r>
      <w:proofErr w:type="spellStart"/>
      <w:r>
        <w:rPr>
          <w:b/>
          <w:color w:val="333333"/>
          <w:sz w:val="20"/>
          <w:szCs w:val="20"/>
        </w:rPr>
        <w:t>Копилефт</w:t>
      </w:r>
      <w:proofErr w:type="spellEnd"/>
      <w:r>
        <w:rPr>
          <w:b/>
          <w:color w:val="333333"/>
          <w:sz w:val="20"/>
          <w:szCs w:val="20"/>
        </w:rPr>
        <w:t>»</w:t>
      </w:r>
    </w:p>
    <w:p w:rsidR="005D619C" w:rsidRDefault="00C506DE">
      <w:pPr>
        <w:spacing w:after="500"/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</w:rPr>
        <w:lastRenderedPageBreak/>
        <w:drawing>
          <wp:inline distT="114300" distB="114300" distL="114300" distR="114300">
            <wp:extent cx="3895725" cy="54292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19C" w:rsidRDefault="00C506DE">
      <w:pPr>
        <w:pBdr>
          <w:top w:val="none" w:sz="0" w:space="5" w:color="auto"/>
        </w:pBdr>
        <w:spacing w:after="5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Данная лицензия позволяет другим людям редактировать, поправлять и брать ваше произведение за основу для производных в некоммерческих целях при условии, что они указывают ваше авторство и лицензируют </w:t>
      </w:r>
      <w:r>
        <w:rPr>
          <w:color w:val="333333"/>
          <w:sz w:val="20"/>
          <w:szCs w:val="20"/>
        </w:rPr>
        <w:t>свои новые произведения на тех же условиях.</w:t>
      </w:r>
    </w:p>
    <w:p w:rsidR="005D619C" w:rsidRDefault="00C506DE">
      <w:pPr>
        <w:spacing w:after="500"/>
        <w:rPr>
          <w:b/>
          <w:color w:val="333333"/>
          <w:sz w:val="20"/>
          <w:szCs w:val="20"/>
        </w:rPr>
      </w:pPr>
      <w:proofErr w:type="spellStart"/>
      <w:r>
        <w:rPr>
          <w:b/>
          <w:color w:val="333333"/>
          <w:sz w:val="20"/>
          <w:szCs w:val="20"/>
        </w:rPr>
        <w:t>Attribution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Non-Commercial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No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b/>
          <w:color w:val="333333"/>
          <w:sz w:val="20"/>
          <w:szCs w:val="20"/>
        </w:rPr>
        <w:t>Derivatives</w:t>
      </w:r>
      <w:proofErr w:type="spellEnd"/>
      <w:r>
        <w:rPr>
          <w:b/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cc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by-nc-nd</w:t>
      </w:r>
      <w:proofErr w:type="spellEnd"/>
      <w:r>
        <w:rPr>
          <w:color w:val="333333"/>
          <w:sz w:val="20"/>
          <w:szCs w:val="20"/>
        </w:rPr>
        <w:t xml:space="preserve"> - </w:t>
      </w:r>
      <w:r>
        <w:rPr>
          <w:b/>
          <w:color w:val="333333"/>
          <w:sz w:val="20"/>
          <w:szCs w:val="20"/>
        </w:rPr>
        <w:t>Лицензия «С указанием авторства – Некоммерческая – Без производных»</w:t>
      </w:r>
    </w:p>
    <w:p w:rsidR="005D619C" w:rsidRDefault="00C506DE">
      <w:pPr>
        <w:spacing w:after="500"/>
        <w:rPr>
          <w:b/>
          <w:color w:val="333333"/>
          <w:sz w:val="20"/>
          <w:szCs w:val="20"/>
        </w:rPr>
      </w:pPr>
      <w:r>
        <w:rPr>
          <w:b/>
          <w:noProof/>
          <w:color w:val="333333"/>
          <w:sz w:val="20"/>
          <w:szCs w:val="20"/>
        </w:rPr>
        <w:drawing>
          <wp:inline distT="114300" distB="114300" distL="114300" distR="114300">
            <wp:extent cx="4029075" cy="514350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19C" w:rsidRDefault="00C506DE">
      <w:pPr>
        <w:pBdr>
          <w:top w:val="none" w:sz="0" w:space="5" w:color="auto"/>
        </w:pBdr>
        <w:spacing w:after="5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Данная лицензия - самая запретительная из шести основных лицензий, позволяющая другим </w:t>
      </w:r>
      <w:r>
        <w:rPr>
          <w:color w:val="333333"/>
          <w:sz w:val="20"/>
          <w:szCs w:val="20"/>
        </w:rPr>
        <w:t>только загрузку ваших произведений и обмен ими с другими людьми при условии, что указывается ваше авторство, однако ваши произведения нельзя изменять каким-либо образом или использовать их в коммерческих целях.</w:t>
      </w:r>
    </w:p>
    <w:p w:rsidR="005D619C" w:rsidRDefault="005D619C"/>
    <w:sectPr w:rsidR="005D619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19C"/>
    <w:rsid w:val="005D619C"/>
    <w:rsid w:val="00C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84C47-A05D-4C20-A45C-5C0AFF64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?lang=ru" TargetMode="External"/><Relationship Id="rId11" Type="http://schemas.openxmlformats.org/officeDocument/2006/relationships/image" Target="media/image5.jpg"/><Relationship Id="rId5" Type="http://schemas.openxmlformats.org/officeDocument/2006/relationships/hyperlink" Target="http://creativecommons.ru/licenses" TargetMode="External"/><Relationship Id="rId10" Type="http://schemas.openxmlformats.org/officeDocument/2006/relationships/image" Target="media/image4.jpg"/><Relationship Id="rId4" Type="http://schemas.openxmlformats.org/officeDocument/2006/relationships/hyperlink" Target="https://creativecommons.org/licenses/?lang=ru" TargetMode="Externa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</cp:lastModifiedBy>
  <cp:revision>2</cp:revision>
  <dcterms:created xsi:type="dcterms:W3CDTF">2018-06-08T14:11:00Z</dcterms:created>
  <dcterms:modified xsi:type="dcterms:W3CDTF">2018-06-08T14:13:00Z</dcterms:modified>
</cp:coreProperties>
</file>